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651" w:rsidRPr="00A60EC6" w:rsidRDefault="004A5651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7 Art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4A5651" w:rsidRDefault="004A5651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4A5651" w:rsidRPr="00A60EC6" w:rsidRDefault="004A5651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7 Art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4A5651" w:rsidRDefault="004A5651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651" w:rsidRDefault="004A5651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4A5651" w:rsidRDefault="004A5651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651" w:rsidRPr="00A60EC6" w:rsidRDefault="004A5651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7 Art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4A5651" w:rsidRDefault="004A5651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4A5651" w:rsidRPr="00A60EC6" w:rsidRDefault="004A5651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7 Art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4A5651" w:rsidRDefault="004A5651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11461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00"/>
        <w:gridCol w:w="5103"/>
      </w:tblGrid>
      <w:tr w:rsidR="004A5651" w:rsidTr="00694536">
        <w:trPr>
          <w:trHeight w:val="277"/>
        </w:trPr>
        <w:tc>
          <w:tcPr>
            <w:tcW w:w="2282" w:type="dxa"/>
          </w:tcPr>
          <w:p w:rsidR="004A5651" w:rsidRPr="00533260" w:rsidRDefault="004A5651" w:rsidP="00694536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00" w:type="dxa"/>
          </w:tcPr>
          <w:p w:rsidR="004A5651" w:rsidRPr="00533260" w:rsidRDefault="004A5651" w:rsidP="00694536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103" w:type="dxa"/>
          </w:tcPr>
          <w:p w:rsidR="004A5651" w:rsidRPr="00533260" w:rsidRDefault="004A5651" w:rsidP="00694536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4A5651" w:rsidTr="00694536">
        <w:trPr>
          <w:trHeight w:val="896"/>
        </w:trPr>
        <w:tc>
          <w:tcPr>
            <w:tcW w:w="2282" w:type="dxa"/>
          </w:tcPr>
          <w:p w:rsidR="004A5651" w:rsidRPr="002629CE" w:rsidRDefault="004A5651" w:rsidP="00694536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Improvements to sketchbook (focus on AO3)</w:t>
            </w:r>
          </w:p>
        </w:tc>
        <w:tc>
          <w:tcPr>
            <w:tcW w:w="3100" w:type="dxa"/>
          </w:tcPr>
          <w:p w:rsidR="004A5651" w:rsidRPr="00FA0B64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4A5651" w:rsidRPr="00FA0B64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4A5651" w:rsidRPr="00FA0B64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4A5651" w:rsidRPr="00B25B05" w:rsidRDefault="004A5651" w:rsidP="00694536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AO3:   Record ideas, observations and insights, reflecting critically on work and progress</w:t>
            </w:r>
          </w:p>
        </w:tc>
      </w:tr>
      <w:tr w:rsidR="004A5651" w:rsidTr="00694536">
        <w:trPr>
          <w:trHeight w:val="675"/>
        </w:trPr>
        <w:tc>
          <w:tcPr>
            <w:tcW w:w="2282" w:type="dxa"/>
          </w:tcPr>
          <w:p w:rsidR="004A5651" w:rsidRPr="002629CE" w:rsidRDefault="004A5651" w:rsidP="00694536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 Improvements to sketchbook (focus on AO1/AO2)</w:t>
            </w:r>
          </w:p>
        </w:tc>
        <w:tc>
          <w:tcPr>
            <w:tcW w:w="3100" w:type="dxa"/>
          </w:tcPr>
          <w:p w:rsidR="004A5651" w:rsidRPr="00FA0B64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4A5651" w:rsidRPr="00FA0B64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4A5651" w:rsidRPr="00FA0B64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4A5651" w:rsidRDefault="004A5651" w:rsidP="00694536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AO1:  Develop ideas informed by contextual sources, demonstrating analytical and critical understanding</w:t>
            </w:r>
          </w:p>
          <w:p w:rsidR="004A5651" w:rsidRPr="00B25B05" w:rsidRDefault="004A5651" w:rsidP="00694536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 Explore and select appropriate media and techniques.</w:t>
            </w:r>
          </w:p>
        </w:tc>
      </w:tr>
      <w:tr w:rsidR="004A5651" w:rsidTr="00694536">
        <w:trPr>
          <w:trHeight w:val="675"/>
        </w:trPr>
        <w:tc>
          <w:tcPr>
            <w:tcW w:w="2282" w:type="dxa"/>
          </w:tcPr>
          <w:p w:rsidR="004A5651" w:rsidRPr="000A6501" w:rsidRDefault="004A5651" w:rsidP="00694536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 Improvements to sketchbook (focus on AO4)</w:t>
            </w:r>
          </w:p>
          <w:p w:rsidR="004A5651" w:rsidRPr="000A6501" w:rsidRDefault="004A5651" w:rsidP="00694536">
            <w:pPr>
              <w:tabs>
                <w:tab w:val="left" w:pos="1275"/>
              </w:tabs>
              <w:rPr>
                <w:sz w:val="24"/>
              </w:rPr>
            </w:pPr>
          </w:p>
        </w:tc>
        <w:tc>
          <w:tcPr>
            <w:tcW w:w="3100" w:type="dxa"/>
          </w:tcPr>
          <w:p w:rsidR="004A5651" w:rsidRPr="009F2B2B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9F2B2B">
              <w:rPr>
                <w:sz w:val="24"/>
              </w:rPr>
              <w:t>Assessment held in class</w:t>
            </w:r>
          </w:p>
          <w:p w:rsidR="004A5651" w:rsidRPr="00FA0B64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 hr</w:t>
            </w:r>
            <w:r w:rsidRPr="00FA0B64">
              <w:rPr>
                <w:sz w:val="24"/>
              </w:rPr>
              <w:t xml:space="preserve"> minutes</w:t>
            </w:r>
          </w:p>
          <w:p w:rsidR="004A5651" w:rsidRPr="00FA0B64" w:rsidRDefault="004A5651" w:rsidP="00694536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4A5651" w:rsidRPr="00B25B05" w:rsidRDefault="004A5651" w:rsidP="00694536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AO4:  Present a personal and meaningful response that realises intentions  </w:t>
            </w:r>
          </w:p>
        </w:tc>
      </w:tr>
    </w:tbl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2192"/>
        <w:gridCol w:w="3260"/>
        <w:gridCol w:w="3686"/>
      </w:tblGrid>
      <w:tr w:rsidR="00223B3F" w:rsidTr="007133DE">
        <w:tc>
          <w:tcPr>
            <w:tcW w:w="1347" w:type="dxa"/>
          </w:tcPr>
          <w:p w:rsidR="00223B3F" w:rsidRDefault="00223B3F" w:rsidP="00883F8E"/>
        </w:tc>
        <w:tc>
          <w:tcPr>
            <w:tcW w:w="2192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260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2192" w:type="dxa"/>
          </w:tcPr>
          <w:p w:rsidR="00223B3F" w:rsidRPr="00DE789B" w:rsidRDefault="007133DE" w:rsidP="007133DE">
            <w:pPr>
              <w:rPr>
                <w:sz w:val="24"/>
              </w:rPr>
            </w:pPr>
            <w:r>
              <w:rPr>
                <w:sz w:val="24"/>
              </w:rPr>
              <w:t xml:space="preserve">Visual communication: </w:t>
            </w:r>
            <w:r w:rsidR="00A253E2">
              <w:rPr>
                <w:sz w:val="24"/>
              </w:rPr>
              <w:t>How can we use the f</w:t>
            </w:r>
            <w:r w:rsidR="009F2B2B">
              <w:rPr>
                <w:sz w:val="24"/>
              </w:rPr>
              <w:t>ormal elements</w:t>
            </w:r>
            <w:r w:rsidR="00A253E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to create work? </w:t>
            </w:r>
          </w:p>
        </w:tc>
        <w:tc>
          <w:tcPr>
            <w:tcW w:w="3260" w:type="dxa"/>
          </w:tcPr>
          <w:p w:rsidR="00325FBD" w:rsidRPr="00325FBD" w:rsidRDefault="00223B3F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25FBD">
              <w:rPr>
                <w:rFonts w:cstheme="minorHAnsi"/>
                <w:sz w:val="24"/>
                <w:szCs w:val="24"/>
              </w:rPr>
              <w:t xml:space="preserve">The formal elements: line, shape, pattern, tone, texture, form and colour. </w:t>
            </w:r>
          </w:p>
          <w:p w:rsidR="00223B3F" w:rsidRPr="00A60EC6" w:rsidRDefault="00325FBD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Colour theory  </w:t>
            </w:r>
          </w:p>
        </w:tc>
        <w:tc>
          <w:tcPr>
            <w:tcW w:w="3686" w:type="dxa"/>
          </w:tcPr>
          <w:p w:rsidR="00223B3F" w:rsidRPr="00B25B05" w:rsidRDefault="009F2B2B" w:rsidP="00883F8E">
            <w:pPr>
              <w:rPr>
                <w:sz w:val="24"/>
              </w:rPr>
            </w:pPr>
            <w:r>
              <w:rPr>
                <w:sz w:val="24"/>
              </w:rPr>
              <w:t xml:space="preserve">A03: </w:t>
            </w:r>
            <w:r w:rsidR="007133DE">
              <w:rPr>
                <w:sz w:val="24"/>
              </w:rPr>
              <w:t xml:space="preserve">Record ideas, observations and insights, reflecting </w:t>
            </w:r>
            <w:r w:rsidR="004A5651">
              <w:rPr>
                <w:sz w:val="24"/>
              </w:rPr>
              <w:t>critically on work and progress (drawings, photography and annotations)</w:t>
            </w:r>
            <w:r w:rsidR="00BC7055">
              <w:rPr>
                <w:sz w:val="24"/>
              </w:rPr>
              <w:t>.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2192" w:type="dxa"/>
          </w:tcPr>
          <w:p w:rsidR="00223B3F" w:rsidRPr="00DE789B" w:rsidRDefault="00A253E2" w:rsidP="00883F8E">
            <w:pPr>
              <w:rPr>
                <w:sz w:val="24"/>
              </w:rPr>
            </w:pPr>
            <w:r>
              <w:rPr>
                <w:sz w:val="24"/>
              </w:rPr>
              <w:t>Delaunay: How can we use the work of other artists to inform our own ideas?</w:t>
            </w:r>
          </w:p>
        </w:tc>
        <w:tc>
          <w:tcPr>
            <w:tcW w:w="3260" w:type="dxa"/>
          </w:tcPr>
          <w:p w:rsidR="00223B3F" w:rsidRDefault="00282B69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Creating a story: </w:t>
            </w:r>
            <w:r w:rsidR="007133DE">
              <w:rPr>
                <w:sz w:val="24"/>
              </w:rPr>
              <w:t>‘Homage to Bleriot’</w:t>
            </w:r>
            <w:r w:rsidR="00325FBD">
              <w:rPr>
                <w:sz w:val="24"/>
              </w:rPr>
              <w:t xml:space="preserve"> </w:t>
            </w:r>
            <w:r w:rsidR="007133DE">
              <w:rPr>
                <w:sz w:val="24"/>
              </w:rPr>
              <w:t xml:space="preserve">by Delaunay </w:t>
            </w:r>
          </w:p>
          <w:p w:rsidR="00325FBD" w:rsidRDefault="007133DE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Drawing and painting techniques (Orphism)</w:t>
            </w:r>
          </w:p>
          <w:p w:rsidR="007133DE" w:rsidRPr="00A60EC6" w:rsidRDefault="00325FBD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My </w:t>
            </w:r>
            <w:r w:rsidR="00282B69">
              <w:rPr>
                <w:sz w:val="24"/>
              </w:rPr>
              <w:t xml:space="preserve">own </w:t>
            </w:r>
            <w:r>
              <w:rPr>
                <w:sz w:val="24"/>
              </w:rPr>
              <w:t>memorable experience</w:t>
            </w:r>
            <w:r w:rsidR="00282B69">
              <w:rPr>
                <w:sz w:val="24"/>
              </w:rPr>
              <w:t xml:space="preserve"> communicated</w:t>
            </w:r>
            <w:r>
              <w:rPr>
                <w:sz w:val="24"/>
              </w:rPr>
              <w:t xml:space="preserve"> </w:t>
            </w:r>
            <w:r w:rsidR="00282B69">
              <w:rPr>
                <w:sz w:val="24"/>
              </w:rPr>
              <w:t xml:space="preserve">in a painting </w:t>
            </w:r>
          </w:p>
        </w:tc>
        <w:tc>
          <w:tcPr>
            <w:tcW w:w="3686" w:type="dxa"/>
          </w:tcPr>
          <w:p w:rsidR="00223B3F" w:rsidRDefault="007133DE" w:rsidP="00883F8E">
            <w:pPr>
              <w:rPr>
                <w:sz w:val="24"/>
              </w:rPr>
            </w:pPr>
            <w:r>
              <w:rPr>
                <w:sz w:val="24"/>
              </w:rPr>
              <w:t>A01: Develop ideas informed by contextual sources, demonstrating analytical and critical understanding</w:t>
            </w:r>
            <w:r w:rsidR="004A5651">
              <w:rPr>
                <w:sz w:val="24"/>
              </w:rPr>
              <w:t xml:space="preserve"> (artist research)</w:t>
            </w:r>
            <w:r w:rsidR="00BC7055">
              <w:rPr>
                <w:sz w:val="24"/>
              </w:rPr>
              <w:t>.</w:t>
            </w:r>
          </w:p>
          <w:p w:rsidR="00A04D0F" w:rsidRDefault="00A04D0F" w:rsidP="00883F8E">
            <w:pPr>
              <w:rPr>
                <w:sz w:val="24"/>
              </w:rPr>
            </w:pPr>
          </w:p>
          <w:p w:rsidR="00A04D0F" w:rsidRDefault="00A04D0F" w:rsidP="00A04D0F">
            <w:pPr>
              <w:rPr>
                <w:sz w:val="24"/>
              </w:rPr>
            </w:pPr>
            <w:r>
              <w:rPr>
                <w:sz w:val="24"/>
              </w:rPr>
              <w:t>AO2: Explore and select appropriate media and techniques.</w:t>
            </w:r>
          </w:p>
          <w:p w:rsidR="007133DE" w:rsidRDefault="007133DE" w:rsidP="00883F8E">
            <w:pPr>
              <w:rPr>
                <w:sz w:val="24"/>
              </w:rPr>
            </w:pPr>
          </w:p>
          <w:p w:rsidR="00223B3F" w:rsidRPr="00B25B05" w:rsidRDefault="007133DE" w:rsidP="00883F8E">
            <w:pPr>
              <w:rPr>
                <w:sz w:val="24"/>
              </w:rPr>
            </w:pPr>
            <w:r>
              <w:rPr>
                <w:sz w:val="24"/>
              </w:rPr>
              <w:t xml:space="preserve">AO4: Present a personal and meaningful </w:t>
            </w:r>
            <w:r w:rsidR="00A04D0F">
              <w:rPr>
                <w:sz w:val="24"/>
              </w:rPr>
              <w:t>response that realises intent</w:t>
            </w:r>
            <w:r w:rsidR="00694536">
              <w:rPr>
                <w:sz w:val="24"/>
              </w:rPr>
              <w:t>ions.</w:t>
            </w:r>
            <w:r>
              <w:rPr>
                <w:sz w:val="24"/>
              </w:rPr>
              <w:t xml:space="preserve"> </w:t>
            </w: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2192" w:type="dxa"/>
          </w:tcPr>
          <w:p w:rsidR="009F2B2B" w:rsidRDefault="009F2B2B" w:rsidP="00883F8E">
            <w:pPr>
              <w:rPr>
                <w:sz w:val="24"/>
              </w:rPr>
            </w:pPr>
            <w:r>
              <w:rPr>
                <w:sz w:val="24"/>
              </w:rPr>
              <w:t>Pattern</w:t>
            </w:r>
            <w:r w:rsidR="007133DE">
              <w:rPr>
                <w:sz w:val="24"/>
              </w:rPr>
              <w:t xml:space="preserve">: </w:t>
            </w:r>
            <w:r w:rsidR="00A04D0F">
              <w:rPr>
                <w:sz w:val="24"/>
              </w:rPr>
              <w:t xml:space="preserve">how can we use pattern to creatively develop ideas? </w:t>
            </w:r>
          </w:p>
          <w:p w:rsidR="009F2B2B" w:rsidRDefault="009F2B2B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260" w:type="dxa"/>
          </w:tcPr>
          <w:p w:rsidR="00223B3F" w:rsidRPr="00A04D0F" w:rsidRDefault="007133DE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A04D0F">
              <w:rPr>
                <w:sz w:val="24"/>
              </w:rPr>
              <w:t>Drawing</w:t>
            </w:r>
          </w:p>
          <w:p w:rsidR="00A04D0F" w:rsidRPr="00A04D0F" w:rsidRDefault="00A04D0F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proofErr w:type="spellStart"/>
            <w:r w:rsidRPr="00A04D0F">
              <w:rPr>
                <w:sz w:val="24"/>
              </w:rPr>
              <w:t>Polyblock</w:t>
            </w:r>
            <w:proofErr w:type="spellEnd"/>
            <w:r w:rsidRPr="00A04D0F">
              <w:rPr>
                <w:sz w:val="24"/>
              </w:rPr>
              <w:t xml:space="preserve"> printing</w:t>
            </w:r>
          </w:p>
          <w:p w:rsidR="00A04D0F" w:rsidRPr="00A60EC6" w:rsidRDefault="00A04D0F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 w:rsidRPr="00A04D0F">
              <w:rPr>
                <w:sz w:val="24"/>
              </w:rPr>
              <w:t>Relief collage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7133DE" w:rsidRDefault="007133DE" w:rsidP="007133DE">
            <w:pPr>
              <w:rPr>
                <w:sz w:val="24"/>
              </w:rPr>
            </w:pPr>
            <w:r>
              <w:rPr>
                <w:sz w:val="24"/>
              </w:rPr>
              <w:t>AO2: Explore and select appropriate media and techniques.</w:t>
            </w:r>
          </w:p>
          <w:p w:rsidR="00A04D0F" w:rsidRDefault="00A04D0F" w:rsidP="007133DE">
            <w:pPr>
              <w:rPr>
                <w:sz w:val="24"/>
              </w:rPr>
            </w:pPr>
          </w:p>
          <w:p w:rsidR="00A04D0F" w:rsidRDefault="00A04D0F" w:rsidP="007133DE">
            <w:pPr>
              <w:rPr>
                <w:sz w:val="24"/>
              </w:rPr>
            </w:pPr>
            <w:r>
              <w:rPr>
                <w:sz w:val="24"/>
              </w:rPr>
              <w:t>AO4: Present a personal and meaningful response that real</w:t>
            </w:r>
            <w:r w:rsidR="004A5651">
              <w:rPr>
                <w:sz w:val="24"/>
              </w:rPr>
              <w:t>ises intentions (create a personal outcome)</w:t>
            </w:r>
            <w:r w:rsidR="00BC7055">
              <w:rPr>
                <w:sz w:val="24"/>
              </w:rPr>
              <w:t>.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</w:tbl>
    <w:p w:rsidR="00DE789B" w:rsidRPr="002629CE" w:rsidRDefault="00694536" w:rsidP="002629CE">
      <w:bookmarkStart w:id="0" w:name="_GoBack"/>
      <w:bookmarkEnd w:id="0"/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-363220</wp:posOffset>
                </wp:positionH>
                <wp:positionV relativeFrom="page">
                  <wp:posOffset>6853555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651" w:rsidRPr="00883F8E" w:rsidRDefault="004A5651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7 Art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-28.6pt;margin-top:539.65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" filled="f" stroked="f" strokeweight="1pt">
                <v:textbox>
                  <w:txbxContent>
                    <w:p w:rsidR="004A5651" w:rsidRPr="00883F8E" w:rsidRDefault="004A5651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7 Art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3B0" w:rsidRDefault="00FB63B0" w:rsidP="00223B3F">
      <w:pPr>
        <w:spacing w:after="0" w:line="240" w:lineRule="auto"/>
      </w:pPr>
      <w:r>
        <w:separator/>
      </w:r>
    </w:p>
  </w:endnote>
  <w:endnote w:type="continuationSeparator" w:id="0">
    <w:p w:rsidR="00FB63B0" w:rsidRDefault="00FB63B0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651" w:rsidRDefault="004A5651">
    <w:pPr>
      <w:pStyle w:val="Footer"/>
    </w:pPr>
  </w:p>
  <w:p w:rsidR="004A5651" w:rsidRDefault="004A565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3B0" w:rsidRDefault="00FB63B0" w:rsidP="00223B3F">
      <w:pPr>
        <w:spacing w:after="0" w:line="240" w:lineRule="auto"/>
      </w:pPr>
      <w:r>
        <w:separator/>
      </w:r>
    </w:p>
  </w:footnote>
  <w:footnote w:type="continuationSeparator" w:id="0">
    <w:p w:rsidR="00FB63B0" w:rsidRDefault="00FB63B0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651" w:rsidRDefault="004A5651">
    <w:pPr>
      <w:pStyle w:val="Header"/>
    </w:pPr>
  </w:p>
  <w:p w:rsidR="004A5651" w:rsidRDefault="004A56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23E91"/>
    <w:rsid w:val="002629CE"/>
    <w:rsid w:val="00282B69"/>
    <w:rsid w:val="002F4ADF"/>
    <w:rsid w:val="0030580E"/>
    <w:rsid w:val="00306215"/>
    <w:rsid w:val="00325FBD"/>
    <w:rsid w:val="00326BBB"/>
    <w:rsid w:val="00432725"/>
    <w:rsid w:val="004A5651"/>
    <w:rsid w:val="00533260"/>
    <w:rsid w:val="00570922"/>
    <w:rsid w:val="00583CAF"/>
    <w:rsid w:val="00694536"/>
    <w:rsid w:val="006A20D5"/>
    <w:rsid w:val="007133DE"/>
    <w:rsid w:val="00883F8E"/>
    <w:rsid w:val="009B10C8"/>
    <w:rsid w:val="009F2B2B"/>
    <w:rsid w:val="00A04D0F"/>
    <w:rsid w:val="00A253E2"/>
    <w:rsid w:val="00A33FC3"/>
    <w:rsid w:val="00A60EC6"/>
    <w:rsid w:val="00B25B05"/>
    <w:rsid w:val="00B97F54"/>
    <w:rsid w:val="00BC7055"/>
    <w:rsid w:val="00CF5F32"/>
    <w:rsid w:val="00DE789B"/>
    <w:rsid w:val="00F72971"/>
    <w:rsid w:val="00FA0B64"/>
    <w:rsid w:val="00FB63B0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A1E68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A4E78-A86E-4318-9FFF-20D508E26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88C92776</Template>
  <TotalTime>15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6</cp:revision>
  <cp:lastPrinted>2018-09-26T09:31:00Z</cp:lastPrinted>
  <dcterms:created xsi:type="dcterms:W3CDTF">2018-10-01T14:06:00Z</dcterms:created>
  <dcterms:modified xsi:type="dcterms:W3CDTF">2018-10-10T09:31:00Z</dcterms:modified>
</cp:coreProperties>
</file>