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AC36E3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8 Maths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AC36E3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8 Maths</w:t>
                      </w:r>
                      <w:r w:rsidR="00223B3F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AC36E3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 Maths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223B3F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223B3F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AC36E3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8 Maths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223B3F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223B3F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Pr="00DE789B" w:rsidRDefault="008A6160" w:rsidP="00AC36E3">
            <w:pPr>
              <w:rPr>
                <w:sz w:val="24"/>
              </w:rPr>
            </w:pPr>
            <w:r>
              <w:rPr>
                <w:sz w:val="24"/>
              </w:rPr>
              <w:t>How can we decide how likely something is to happen?</w:t>
            </w:r>
          </w:p>
        </w:tc>
        <w:tc>
          <w:tcPr>
            <w:tcW w:w="3543" w:type="dxa"/>
          </w:tcPr>
          <w:p w:rsidR="00223B3F" w:rsidRPr="00910D9A" w:rsidRDefault="00223B3F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10D9A">
              <w:rPr>
                <w:rFonts w:cstheme="minorHAnsi"/>
                <w:sz w:val="24"/>
                <w:szCs w:val="24"/>
              </w:rPr>
              <w:t>Types of number/approximation</w:t>
            </w:r>
          </w:p>
          <w:p w:rsidR="00910D9A" w:rsidRPr="00910D9A" w:rsidRDefault="008D5E95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Visualising/</w:t>
            </w:r>
            <w:r w:rsidR="00910D9A">
              <w:rPr>
                <w:rFonts w:cstheme="minorHAnsi"/>
                <w:sz w:val="24"/>
                <w:szCs w:val="24"/>
              </w:rPr>
              <w:t>constructing</w:t>
            </w:r>
          </w:p>
          <w:p w:rsidR="00910D9A" w:rsidRPr="00910D9A" w:rsidRDefault="00910D9A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Probability</w:t>
            </w:r>
          </w:p>
          <w:p w:rsidR="00910D9A" w:rsidRPr="00A60EC6" w:rsidRDefault="00910D9A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Algebraic proficiency</w:t>
            </w:r>
          </w:p>
        </w:tc>
        <w:tc>
          <w:tcPr>
            <w:tcW w:w="3686" w:type="dxa"/>
          </w:tcPr>
          <w:p w:rsidR="00223B3F" w:rsidRDefault="008D5E95" w:rsidP="00910D9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Find HCF/LCM; </w:t>
            </w:r>
            <w:r w:rsidR="00910D9A">
              <w:rPr>
                <w:sz w:val="24"/>
              </w:rPr>
              <w:t>write in standard form</w:t>
            </w:r>
            <w:r>
              <w:rPr>
                <w:sz w:val="24"/>
              </w:rPr>
              <w:t>; substitute</w:t>
            </w:r>
          </w:p>
          <w:p w:rsidR="00910D9A" w:rsidRDefault="008D5E95" w:rsidP="00910D9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Enlarge</w:t>
            </w:r>
            <w:r w:rsidR="00D65FCD">
              <w:rPr>
                <w:sz w:val="24"/>
              </w:rPr>
              <w:t>; 3D/2D drawing</w:t>
            </w:r>
            <w:r>
              <w:rPr>
                <w:sz w:val="24"/>
              </w:rPr>
              <w:t>; work with</w:t>
            </w:r>
            <w:r w:rsidR="00910D9A">
              <w:rPr>
                <w:sz w:val="24"/>
              </w:rPr>
              <w:t xml:space="preserve"> bearings</w:t>
            </w:r>
          </w:p>
          <w:p w:rsidR="00910D9A" w:rsidRDefault="00910D9A" w:rsidP="00910D9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Calculate probabilities</w:t>
            </w:r>
          </w:p>
          <w:p w:rsidR="00910D9A" w:rsidRPr="00910D9A" w:rsidRDefault="00910D9A" w:rsidP="00910D9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Simplify algebraic expressions; expand &amp; factorise; re-arran</w:t>
            </w:r>
            <w:r w:rsidR="008D5E95">
              <w:rPr>
                <w:sz w:val="24"/>
              </w:rPr>
              <w:t>ge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8A6160" w:rsidP="00883F8E">
            <w:pPr>
              <w:rPr>
                <w:sz w:val="24"/>
              </w:rPr>
            </w:pPr>
            <w:r>
              <w:rPr>
                <w:sz w:val="24"/>
              </w:rPr>
              <w:t>What different methods can we use to s</w:t>
            </w:r>
            <w:bookmarkStart w:id="0" w:name="_GoBack"/>
            <w:bookmarkEnd w:id="0"/>
            <w:r>
              <w:rPr>
                <w:sz w:val="24"/>
              </w:rPr>
              <w:t>olve this proportion problem?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Default="00223B3F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10D9A">
              <w:rPr>
                <w:sz w:val="24"/>
              </w:rPr>
              <w:t>Decimal/fraction/% equivalence</w:t>
            </w:r>
          </w:p>
          <w:p w:rsidR="00910D9A" w:rsidRDefault="008D5E95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Proportional reasoning</w:t>
            </w:r>
          </w:p>
          <w:p w:rsidR="008D5E95" w:rsidRDefault="008D5E95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Sequences</w:t>
            </w:r>
          </w:p>
          <w:p w:rsidR="008D5E95" w:rsidRPr="00A60EC6" w:rsidRDefault="008D5E95" w:rsidP="00883F8E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Angle rules</w:t>
            </w:r>
          </w:p>
        </w:tc>
        <w:tc>
          <w:tcPr>
            <w:tcW w:w="3686" w:type="dxa"/>
          </w:tcPr>
          <w:p w:rsidR="00223B3F" w:rsidRDefault="00D65FCD" w:rsidP="00910D9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</w:t>
            </w:r>
            <w:r w:rsidR="00910D9A">
              <w:rPr>
                <w:sz w:val="24"/>
              </w:rPr>
              <w:t>ractions/decimals/%</w:t>
            </w:r>
            <w:r>
              <w:rPr>
                <w:sz w:val="24"/>
              </w:rPr>
              <w:t xml:space="preserve"> conversion</w:t>
            </w:r>
          </w:p>
          <w:p w:rsidR="008D5E95" w:rsidRDefault="00D65FCD" w:rsidP="00910D9A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Work with ratio</w:t>
            </w:r>
            <w:r w:rsidR="008D5E95">
              <w:rPr>
                <w:sz w:val="24"/>
              </w:rPr>
              <w:t>; speed</w:t>
            </w:r>
          </w:p>
          <w:p w:rsidR="008D5E95" w:rsidRDefault="008D5E95" w:rsidP="008D5E9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Find/use nth term</w:t>
            </w:r>
          </w:p>
          <w:p w:rsidR="008D5E95" w:rsidRPr="00910D9A" w:rsidRDefault="008D5E95" w:rsidP="008D5E95">
            <w:pPr>
              <w:pStyle w:val="List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Parallel &amp; exterior/interior angle rules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8A6160" w:rsidP="00883F8E">
            <w:pPr>
              <w:rPr>
                <w:sz w:val="24"/>
              </w:rPr>
            </w:pPr>
            <w:r>
              <w:rPr>
                <w:sz w:val="24"/>
              </w:rPr>
              <w:t>How could we model this problem in order to solve it?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8D5E95" w:rsidRDefault="00223B3F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8D5E95">
              <w:rPr>
                <w:sz w:val="24"/>
              </w:rPr>
              <w:t>Percentages</w:t>
            </w:r>
          </w:p>
          <w:p w:rsidR="008D5E95" w:rsidRPr="008D5E95" w:rsidRDefault="008D5E95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Solving equations</w:t>
            </w:r>
          </w:p>
          <w:p w:rsidR="008D5E95" w:rsidRPr="00D65FCD" w:rsidRDefault="008D5E95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Circles</w:t>
            </w:r>
          </w:p>
          <w:p w:rsidR="00D65FCD" w:rsidRPr="00D65FCD" w:rsidRDefault="00D65FCD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sz w:val="24"/>
              </w:rPr>
              <w:t>Linear/quadratic graphs</w:t>
            </w:r>
          </w:p>
          <w:p w:rsidR="00D65FCD" w:rsidRPr="00A60EC6" w:rsidRDefault="00D65FCD" w:rsidP="00883F8E">
            <w:pPr>
              <w:pStyle w:val="ListParagraph"/>
              <w:numPr>
                <w:ilvl w:val="0"/>
                <w:numId w:val="4"/>
              </w:numPr>
              <w:rPr>
                <w:b/>
                <w:sz w:val="24"/>
              </w:rPr>
            </w:pPr>
            <w:r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-2139315</wp:posOffset>
                      </wp:positionH>
                      <wp:positionV relativeFrom="page">
                        <wp:posOffset>1634490</wp:posOffset>
                      </wp:positionV>
                      <wp:extent cx="4333875" cy="4286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87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83F8E" w:rsidRPr="00883F8E" w:rsidRDefault="00AC36E3" w:rsidP="00883F8E">
                                  <w:pPr>
                                    <w:jc w:val="center"/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>Year 8 Maths</w:t>
                                  </w:r>
                                  <w:r w:rsidR="00883F8E" w:rsidRPr="00883F8E">
                                    <w:rPr>
                                      <w:b/>
                                      <w:color w:val="9D175A"/>
                                      <w:sz w:val="36"/>
                                    </w:rPr>
                                    <w:t xml:space="preserve"> Assessment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9" style="position:absolute;left:0;text-align:left;margin-left:-168.45pt;margin-top:128.7pt;width:341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" filled="f" stroked="f" strokeweight="1pt">
                      <v:textbox>
                        <w:txbxContent>
                          <w:p w:rsidR="00883F8E" w:rsidRPr="00883F8E" w:rsidRDefault="00AC36E3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8 Maths</w:t>
                            </w:r>
                            <w:r w:rsidR="00883F8E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v:textbox>
                      <w10:wrap anchorx="margin" anchory="page"/>
                    </v:rect>
                  </w:pict>
                </mc:Fallback>
              </mc:AlternateContent>
            </w:r>
            <w:r>
              <w:rPr>
                <w:sz w:val="24"/>
              </w:rPr>
              <w:t>Present data</w:t>
            </w:r>
          </w:p>
        </w:tc>
        <w:tc>
          <w:tcPr>
            <w:tcW w:w="3686" w:type="dxa"/>
          </w:tcPr>
          <w:p w:rsidR="00223B3F" w:rsidRDefault="008D5E95" w:rsidP="008D5E9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Calculate % change</w:t>
            </w:r>
          </w:p>
          <w:p w:rsidR="008D5E95" w:rsidRDefault="008D5E95" w:rsidP="008D5E9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Solve linear equations/inequalities</w:t>
            </w:r>
          </w:p>
          <w:p w:rsidR="008D5E95" w:rsidRDefault="008D5E95" w:rsidP="008D5E9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Find area/</w:t>
            </w:r>
            <w:proofErr w:type="spellStart"/>
            <w:r>
              <w:rPr>
                <w:sz w:val="24"/>
              </w:rPr>
              <w:t>perim</w:t>
            </w:r>
            <w:proofErr w:type="spellEnd"/>
            <w:r>
              <w:rPr>
                <w:sz w:val="24"/>
              </w:rPr>
              <w:t>. of circles or sectors</w:t>
            </w:r>
          </w:p>
          <w:p w:rsidR="00D65FCD" w:rsidRDefault="00D65FCD" w:rsidP="008D5E9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Sketch graphs; find gradients/intercepts</w:t>
            </w:r>
          </w:p>
          <w:p w:rsidR="00D65FCD" w:rsidRPr="008D5E95" w:rsidRDefault="00D65FCD" w:rsidP="008D5E95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Construct histograms &amp; scatter graphs</w:t>
            </w:r>
          </w:p>
        </w:tc>
      </w:tr>
    </w:tbl>
    <w:tbl>
      <w:tblPr>
        <w:tblStyle w:val="TableGrid"/>
        <w:tblpPr w:leftFromText="181" w:rightFromText="181" w:vertAnchor="page" w:horzAnchor="margin" w:tblpY="11011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D65FCD">
        <w:trPr>
          <w:trHeight w:val="277"/>
        </w:trPr>
        <w:tc>
          <w:tcPr>
            <w:tcW w:w="2282" w:type="dxa"/>
          </w:tcPr>
          <w:p w:rsidR="00883F8E" w:rsidRPr="00533260" w:rsidRDefault="00883F8E" w:rsidP="00D65FCD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D65FCD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D65FCD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D65FCD">
        <w:trPr>
          <w:trHeight w:val="896"/>
        </w:trPr>
        <w:tc>
          <w:tcPr>
            <w:tcW w:w="2282" w:type="dxa"/>
          </w:tcPr>
          <w:p w:rsidR="00883F8E" w:rsidRPr="002629CE" w:rsidRDefault="00883F8E" w:rsidP="00D65FCD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EC37BD" w:rsidRPr="00B25B05" w:rsidRDefault="00EC37BD" w:rsidP="00D65FCD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Non-calculator mixed questions assessing topics covered up to that point from term 1</w:t>
            </w:r>
          </w:p>
          <w:p w:rsidR="00883F8E" w:rsidRPr="00B25B05" w:rsidRDefault="00883F8E" w:rsidP="00D65FCD">
            <w:pPr>
              <w:tabs>
                <w:tab w:val="left" w:pos="1275"/>
              </w:tabs>
              <w:rPr>
                <w:sz w:val="24"/>
              </w:rPr>
            </w:pPr>
          </w:p>
        </w:tc>
      </w:tr>
      <w:tr w:rsidR="00883F8E" w:rsidTr="00D65FCD">
        <w:trPr>
          <w:trHeight w:val="675"/>
        </w:trPr>
        <w:tc>
          <w:tcPr>
            <w:tcW w:w="2282" w:type="dxa"/>
          </w:tcPr>
          <w:p w:rsidR="00883F8E" w:rsidRPr="002629CE" w:rsidRDefault="00883F8E" w:rsidP="00D65FCD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Linking to Term </w:t>
            </w:r>
            <w:r w:rsidR="00EC37BD">
              <w:rPr>
                <w:sz w:val="24"/>
              </w:rPr>
              <w:t>1/</w:t>
            </w:r>
            <w:r>
              <w:rPr>
                <w:sz w:val="24"/>
              </w:rPr>
              <w:t>2</w:t>
            </w:r>
          </w:p>
        </w:tc>
        <w:tc>
          <w:tcPr>
            <w:tcW w:w="3160" w:type="dxa"/>
          </w:tcPr>
          <w:p w:rsidR="00883F8E" w:rsidRPr="00FA0B64" w:rsidRDefault="00883F8E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EC37BD" w:rsidP="00D65FCD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Non-calculator mixed questions assessing topics covered from term 1, with some from the first few weeks of term 2</w:t>
            </w:r>
          </w:p>
        </w:tc>
      </w:tr>
      <w:tr w:rsidR="00883F8E" w:rsidTr="00D65FCD">
        <w:trPr>
          <w:trHeight w:val="675"/>
        </w:trPr>
        <w:tc>
          <w:tcPr>
            <w:tcW w:w="2282" w:type="dxa"/>
          </w:tcPr>
          <w:p w:rsidR="00883F8E" w:rsidRPr="000A6501" w:rsidRDefault="00EC37BD" w:rsidP="00D65FCD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>: Linking to Term 1/2/3</w:t>
            </w:r>
          </w:p>
        </w:tc>
        <w:tc>
          <w:tcPr>
            <w:tcW w:w="3160" w:type="dxa"/>
          </w:tcPr>
          <w:p w:rsidR="00EC37BD" w:rsidRPr="00FA0B64" w:rsidRDefault="00EC37BD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>
              <w:rPr>
                <w:sz w:val="24"/>
              </w:rPr>
              <w:t>the Exam Hall</w:t>
            </w:r>
          </w:p>
          <w:p w:rsidR="00EC37BD" w:rsidRPr="00FA0B64" w:rsidRDefault="00EC37BD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 xml:space="preserve">2 x </w:t>
            </w:r>
            <w:r w:rsidRPr="00FA0B64">
              <w:rPr>
                <w:sz w:val="24"/>
              </w:rPr>
              <w:t>50 minutes</w:t>
            </w:r>
          </w:p>
          <w:p w:rsidR="00883F8E" w:rsidRPr="00FA0B64" w:rsidRDefault="00EC37BD" w:rsidP="00D65FCD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EC37BD" w:rsidRDefault="00EC37BD" w:rsidP="00D65FCD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Paper 1: Non-calculator</w:t>
            </w:r>
          </w:p>
          <w:p w:rsidR="00EC37BD" w:rsidRDefault="00EC37BD" w:rsidP="00D65FCD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Paper 2: Calculator</w:t>
            </w:r>
          </w:p>
          <w:p w:rsidR="00883F8E" w:rsidRPr="00B25B05" w:rsidRDefault="00EC37BD" w:rsidP="00D65FCD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Mixed questions assessing topics from first two terms, with some from the first few weeks of term 3.</w:t>
            </w:r>
          </w:p>
        </w:tc>
      </w:tr>
    </w:tbl>
    <w:p w:rsidR="00DE789B" w:rsidRPr="002629CE" w:rsidRDefault="00FA0B64" w:rsidP="002629CE">
      <w:r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170" w:rsidRDefault="006B0170" w:rsidP="00223B3F">
      <w:pPr>
        <w:spacing w:after="0" w:line="240" w:lineRule="auto"/>
      </w:pPr>
      <w:r>
        <w:separator/>
      </w:r>
    </w:p>
  </w:endnote>
  <w:endnote w:type="continuationSeparator" w:id="0">
    <w:p w:rsidR="006B0170" w:rsidRDefault="006B0170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170" w:rsidRDefault="006B0170" w:rsidP="00223B3F">
      <w:pPr>
        <w:spacing w:after="0" w:line="240" w:lineRule="auto"/>
      </w:pPr>
      <w:r>
        <w:separator/>
      </w:r>
    </w:p>
  </w:footnote>
  <w:footnote w:type="continuationSeparator" w:id="0">
    <w:p w:rsidR="006B0170" w:rsidRDefault="006B0170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DD00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3FA7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21C4E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A6413"/>
    <w:rsid w:val="00223B3F"/>
    <w:rsid w:val="002629CE"/>
    <w:rsid w:val="002F4ADF"/>
    <w:rsid w:val="0030580E"/>
    <w:rsid w:val="00306215"/>
    <w:rsid w:val="00326BBB"/>
    <w:rsid w:val="00432725"/>
    <w:rsid w:val="004E4C44"/>
    <w:rsid w:val="00533260"/>
    <w:rsid w:val="00583CAF"/>
    <w:rsid w:val="00633353"/>
    <w:rsid w:val="006A20D5"/>
    <w:rsid w:val="006B0170"/>
    <w:rsid w:val="00883F8E"/>
    <w:rsid w:val="008A6160"/>
    <w:rsid w:val="008D5E95"/>
    <w:rsid w:val="00910D9A"/>
    <w:rsid w:val="009B10C8"/>
    <w:rsid w:val="00A33FC3"/>
    <w:rsid w:val="00A60EC6"/>
    <w:rsid w:val="00AC36E3"/>
    <w:rsid w:val="00B2599A"/>
    <w:rsid w:val="00B25B05"/>
    <w:rsid w:val="00B97F54"/>
    <w:rsid w:val="00C72E5B"/>
    <w:rsid w:val="00CF5F32"/>
    <w:rsid w:val="00D65FCD"/>
    <w:rsid w:val="00DE789B"/>
    <w:rsid w:val="00DF1FA6"/>
    <w:rsid w:val="00EC37BD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CC268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CD2B8-65B7-4F0C-9D9B-F8284BCF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E7470A1</Template>
  <TotalTime>59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Medd</cp:lastModifiedBy>
  <cp:revision>6</cp:revision>
  <cp:lastPrinted>2018-09-26T09:31:00Z</cp:lastPrinted>
  <dcterms:created xsi:type="dcterms:W3CDTF">2018-10-18T08:44:00Z</dcterms:created>
  <dcterms:modified xsi:type="dcterms:W3CDTF">2018-10-18T13:14:00Z</dcterms:modified>
</cp:coreProperties>
</file>