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EE14F9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Year 9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  <w:r w:rsidR="0017179C">
                              <w:rPr>
                                <w:b/>
                                <w:color w:val="9D175A"/>
                                <w:sz w:val="72"/>
                              </w:rPr>
                              <w:t>Science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223B3F" w:rsidRPr="00A60EC6" w:rsidRDefault="00EE14F9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>
                        <w:rPr>
                          <w:b/>
                          <w:color w:val="9D175A"/>
                          <w:sz w:val="72"/>
                        </w:rPr>
                        <w:t>Year 9</w:t>
                      </w:r>
                      <w:r w:rsidR="00223B3F"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  <w:r w:rsidR="0017179C">
                        <w:rPr>
                          <w:b/>
                          <w:color w:val="9D175A"/>
                          <w:sz w:val="72"/>
                        </w:rPr>
                        <w:t>Science</w:t>
                      </w:r>
                      <w:r w:rsidR="00223B3F"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238125</wp:posOffset>
                </wp:positionH>
                <wp:positionV relativeFrom="page">
                  <wp:posOffset>1182370</wp:posOffset>
                </wp:positionV>
                <wp:extent cx="3913200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EE14F9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9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17179C">
                              <w:rPr>
                                <w:b/>
                                <w:color w:val="9D175A"/>
                                <w:sz w:val="36"/>
                              </w:rPr>
                              <w:t>Science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223B3F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8.75pt;margin-top:93.1pt;width:308.1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" o:allowoverlap="f" filled="f" stroked="f" strokeweight="1pt">
                <v:textbox>
                  <w:txbxContent>
                    <w:p w:rsidR="00223B3F" w:rsidRPr="00A60EC6" w:rsidRDefault="00EE14F9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9</w:t>
                      </w:r>
                      <w:r w:rsidR="00223B3F"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="0017179C">
                        <w:rPr>
                          <w:b/>
                          <w:color w:val="9D175A"/>
                          <w:sz w:val="36"/>
                        </w:rPr>
                        <w:t>Science</w:t>
                      </w:r>
                      <w:r w:rsidR="00223B3F"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="00223B3F"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="00223B3F"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  <w:bookmarkStart w:id="0" w:name="_GoBack"/>
      <w:bookmarkEnd w:id="0"/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909"/>
        <w:gridCol w:w="3543"/>
        <w:gridCol w:w="3686"/>
      </w:tblGrid>
      <w:tr w:rsidR="00223B3F" w:rsidTr="00F72971">
        <w:tc>
          <w:tcPr>
            <w:tcW w:w="1347" w:type="dxa"/>
          </w:tcPr>
          <w:p w:rsidR="00223B3F" w:rsidRDefault="00223B3F" w:rsidP="00883F8E"/>
        </w:tc>
        <w:tc>
          <w:tcPr>
            <w:tcW w:w="1909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543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C20149" w:rsidTr="00F72971">
        <w:tc>
          <w:tcPr>
            <w:tcW w:w="1347" w:type="dxa"/>
          </w:tcPr>
          <w:p w:rsidR="00C20149" w:rsidRPr="00DE789B" w:rsidRDefault="00C20149" w:rsidP="00C2014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1909" w:type="dxa"/>
          </w:tcPr>
          <w:p w:rsidR="00C20149" w:rsidRPr="00DE789B" w:rsidRDefault="00C20149" w:rsidP="00C20149">
            <w:pPr>
              <w:rPr>
                <w:sz w:val="24"/>
              </w:rPr>
            </w:pPr>
            <w:r>
              <w:rPr>
                <w:sz w:val="24"/>
              </w:rPr>
              <w:t>How does the body function?</w:t>
            </w:r>
          </w:p>
        </w:tc>
        <w:tc>
          <w:tcPr>
            <w:tcW w:w="3543" w:type="dxa"/>
          </w:tcPr>
          <w:p w:rsidR="00C20149" w:rsidRDefault="00C20149" w:rsidP="00F16BDC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Body Bits</w:t>
            </w:r>
          </w:p>
          <w:p w:rsidR="00C20149" w:rsidRDefault="00C20149" w:rsidP="00F16BDC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Acids &amp; Alkalis</w:t>
            </w:r>
          </w:p>
          <w:p w:rsidR="00C20149" w:rsidRDefault="00C20149" w:rsidP="00F16BDC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Further Forces</w:t>
            </w:r>
          </w:p>
          <w:p w:rsidR="00C20149" w:rsidRPr="00A60EC6" w:rsidRDefault="00C20149" w:rsidP="00F16BDC">
            <w:pPr>
              <w:pStyle w:val="ListParagraph"/>
              <w:spacing w:line="360" w:lineRule="auto"/>
              <w:ind w:left="0"/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</w:tcPr>
          <w:p w:rsidR="00C20149" w:rsidRDefault="00C20149" w:rsidP="00C20149">
            <w:pPr>
              <w:rPr>
                <w:sz w:val="24"/>
              </w:rPr>
            </w:pPr>
            <w:r>
              <w:rPr>
                <w:sz w:val="24"/>
              </w:rPr>
              <w:t>Research &amp; evaluation skills</w:t>
            </w:r>
          </w:p>
          <w:p w:rsidR="00C20149" w:rsidRDefault="00C20149" w:rsidP="00C20149">
            <w:pPr>
              <w:rPr>
                <w:sz w:val="24"/>
              </w:rPr>
            </w:pPr>
            <w:r>
              <w:rPr>
                <w:sz w:val="24"/>
              </w:rPr>
              <w:t>Subject knowledge and recall</w:t>
            </w:r>
          </w:p>
          <w:p w:rsidR="00C20149" w:rsidRDefault="00C20149" w:rsidP="00C20149">
            <w:pPr>
              <w:rPr>
                <w:sz w:val="24"/>
              </w:rPr>
            </w:pPr>
            <w:r>
              <w:rPr>
                <w:sz w:val="24"/>
              </w:rPr>
              <w:t>Scientific techniques</w:t>
            </w:r>
          </w:p>
          <w:p w:rsidR="00C20149" w:rsidRPr="00B25B05" w:rsidRDefault="00C20149" w:rsidP="00C20149">
            <w:pPr>
              <w:rPr>
                <w:sz w:val="24"/>
              </w:rPr>
            </w:pPr>
            <w:r>
              <w:rPr>
                <w:sz w:val="24"/>
              </w:rPr>
              <w:t xml:space="preserve">Graphing &amp; data analysis </w:t>
            </w:r>
          </w:p>
          <w:p w:rsidR="00C20149" w:rsidRDefault="00C20149" w:rsidP="00C20149">
            <w:pPr>
              <w:rPr>
                <w:sz w:val="24"/>
              </w:rPr>
            </w:pPr>
            <w:r>
              <w:rPr>
                <w:sz w:val="24"/>
              </w:rPr>
              <w:t>How Science works</w:t>
            </w:r>
          </w:p>
          <w:p w:rsidR="00C20149" w:rsidRDefault="00C20149" w:rsidP="00C20149">
            <w:pPr>
              <w:rPr>
                <w:sz w:val="24"/>
              </w:rPr>
            </w:pPr>
            <w:r>
              <w:rPr>
                <w:sz w:val="24"/>
              </w:rPr>
              <w:t xml:space="preserve">Numeracy </w:t>
            </w:r>
          </w:p>
          <w:p w:rsidR="00C20149" w:rsidRPr="00B25B05" w:rsidRDefault="00C20149" w:rsidP="00C20149">
            <w:pPr>
              <w:rPr>
                <w:sz w:val="24"/>
              </w:rPr>
            </w:pPr>
            <w:r>
              <w:rPr>
                <w:sz w:val="24"/>
              </w:rPr>
              <w:t>Exam technique</w:t>
            </w:r>
          </w:p>
        </w:tc>
      </w:tr>
      <w:tr w:rsidR="00C20149" w:rsidTr="00F72971">
        <w:tc>
          <w:tcPr>
            <w:tcW w:w="1347" w:type="dxa"/>
          </w:tcPr>
          <w:p w:rsidR="00C20149" w:rsidRPr="00DE789B" w:rsidRDefault="00C20149" w:rsidP="00C2014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1909" w:type="dxa"/>
          </w:tcPr>
          <w:p w:rsidR="00C20149" w:rsidRDefault="00C20149" w:rsidP="00C20149">
            <w:pPr>
              <w:rPr>
                <w:sz w:val="24"/>
              </w:rPr>
            </w:pPr>
            <w:r>
              <w:rPr>
                <w:sz w:val="24"/>
              </w:rPr>
              <w:t>How do we see and why do we become ill?</w:t>
            </w:r>
          </w:p>
          <w:p w:rsidR="00C20149" w:rsidRDefault="00C20149" w:rsidP="00C20149">
            <w:pPr>
              <w:rPr>
                <w:sz w:val="24"/>
              </w:rPr>
            </w:pPr>
          </w:p>
          <w:p w:rsidR="00C20149" w:rsidRDefault="00C20149" w:rsidP="00C20149">
            <w:pPr>
              <w:rPr>
                <w:sz w:val="24"/>
              </w:rPr>
            </w:pPr>
          </w:p>
          <w:p w:rsidR="00C20149" w:rsidRPr="00DE789B" w:rsidRDefault="00C20149" w:rsidP="00C20149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C20149" w:rsidRDefault="00C20149" w:rsidP="00F16BDC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Health &amp; Disease</w:t>
            </w:r>
          </w:p>
          <w:p w:rsidR="00C20149" w:rsidRDefault="00C20149" w:rsidP="00F16BDC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Reactivity Series</w:t>
            </w:r>
          </w:p>
          <w:p w:rsidR="00C20149" w:rsidRPr="00A60EC6" w:rsidRDefault="00C20149" w:rsidP="00F16BDC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Light &amp; the Eye</w:t>
            </w:r>
          </w:p>
        </w:tc>
        <w:tc>
          <w:tcPr>
            <w:tcW w:w="3686" w:type="dxa"/>
          </w:tcPr>
          <w:p w:rsidR="00C20149" w:rsidRDefault="00C20149" w:rsidP="00C20149">
            <w:pPr>
              <w:rPr>
                <w:sz w:val="24"/>
              </w:rPr>
            </w:pPr>
            <w:r>
              <w:rPr>
                <w:sz w:val="24"/>
              </w:rPr>
              <w:t>Research &amp; evaluation skills</w:t>
            </w:r>
          </w:p>
          <w:p w:rsidR="00C20149" w:rsidRDefault="00C20149" w:rsidP="00C20149">
            <w:pPr>
              <w:rPr>
                <w:sz w:val="24"/>
              </w:rPr>
            </w:pPr>
            <w:r>
              <w:rPr>
                <w:sz w:val="24"/>
              </w:rPr>
              <w:t>Subject knowledge and recall</w:t>
            </w:r>
          </w:p>
          <w:p w:rsidR="00C20149" w:rsidRDefault="00C20149" w:rsidP="00C20149">
            <w:pPr>
              <w:rPr>
                <w:sz w:val="24"/>
              </w:rPr>
            </w:pPr>
            <w:r>
              <w:rPr>
                <w:sz w:val="24"/>
              </w:rPr>
              <w:t>Scientific techniques</w:t>
            </w:r>
          </w:p>
          <w:p w:rsidR="00C20149" w:rsidRPr="00B25B05" w:rsidRDefault="00C20149" w:rsidP="00C20149">
            <w:pPr>
              <w:rPr>
                <w:sz w:val="24"/>
              </w:rPr>
            </w:pPr>
            <w:r>
              <w:rPr>
                <w:sz w:val="24"/>
              </w:rPr>
              <w:t xml:space="preserve">Graphing &amp; data analysis </w:t>
            </w:r>
          </w:p>
          <w:p w:rsidR="00C20149" w:rsidRDefault="00C20149" w:rsidP="00C20149">
            <w:pPr>
              <w:rPr>
                <w:sz w:val="24"/>
              </w:rPr>
            </w:pPr>
            <w:r>
              <w:rPr>
                <w:sz w:val="24"/>
              </w:rPr>
              <w:t>How Science works</w:t>
            </w:r>
          </w:p>
          <w:p w:rsidR="00C20149" w:rsidRDefault="00C20149" w:rsidP="00C20149">
            <w:pPr>
              <w:rPr>
                <w:sz w:val="24"/>
              </w:rPr>
            </w:pPr>
            <w:r>
              <w:rPr>
                <w:sz w:val="24"/>
              </w:rPr>
              <w:t xml:space="preserve">Numeracy </w:t>
            </w:r>
          </w:p>
          <w:p w:rsidR="00C20149" w:rsidRPr="00B25B05" w:rsidRDefault="00C20149" w:rsidP="00C20149">
            <w:pPr>
              <w:rPr>
                <w:sz w:val="24"/>
              </w:rPr>
            </w:pPr>
            <w:r>
              <w:rPr>
                <w:sz w:val="24"/>
              </w:rPr>
              <w:t>Exam technique</w:t>
            </w:r>
          </w:p>
        </w:tc>
      </w:tr>
      <w:tr w:rsidR="00C20149" w:rsidTr="00F72971">
        <w:tc>
          <w:tcPr>
            <w:tcW w:w="1347" w:type="dxa"/>
          </w:tcPr>
          <w:p w:rsidR="00C20149" w:rsidRPr="00DE789B" w:rsidRDefault="00C20149" w:rsidP="00C2014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1909" w:type="dxa"/>
          </w:tcPr>
          <w:p w:rsidR="00C20149" w:rsidRPr="00DE789B" w:rsidRDefault="00C20149" w:rsidP="00C20149">
            <w:pPr>
              <w:rPr>
                <w:sz w:val="24"/>
              </w:rPr>
            </w:pPr>
            <w:r>
              <w:rPr>
                <w:sz w:val="24"/>
              </w:rPr>
              <w:t xml:space="preserve">What discoveries led to development of the current atomic model? </w:t>
            </w:r>
          </w:p>
        </w:tc>
        <w:tc>
          <w:tcPr>
            <w:tcW w:w="3543" w:type="dxa"/>
          </w:tcPr>
          <w:p w:rsidR="00C20149" w:rsidRPr="0017179C" w:rsidRDefault="00C20149" w:rsidP="00F16BDC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sz w:val="24"/>
              </w:rPr>
            </w:pPr>
            <w:r w:rsidRPr="0017179C">
              <w:rPr>
                <w:sz w:val="24"/>
              </w:rPr>
              <w:t>Genetics &amp; Variation</w:t>
            </w:r>
          </w:p>
          <w:p w:rsidR="00C20149" w:rsidRPr="0017179C" w:rsidRDefault="00C20149" w:rsidP="00F16BDC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sz w:val="24"/>
              </w:rPr>
            </w:pPr>
            <w:r w:rsidRPr="0017179C">
              <w:rPr>
                <w:sz w:val="24"/>
              </w:rPr>
              <w:t>The Periodic Table</w:t>
            </w:r>
          </w:p>
          <w:p w:rsidR="00C20149" w:rsidRPr="0017179C" w:rsidRDefault="00C20149" w:rsidP="00F16BDC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sz w:val="24"/>
              </w:rPr>
            </w:pPr>
            <w:r w:rsidRPr="0017179C">
              <w:rPr>
                <w:sz w:val="24"/>
              </w:rPr>
              <w:t>Energy</w:t>
            </w:r>
          </w:p>
          <w:p w:rsidR="00C20149" w:rsidRPr="00A60EC6" w:rsidRDefault="00C20149" w:rsidP="00C20149">
            <w:pPr>
              <w:pStyle w:val="ListParagraph"/>
              <w:ind w:left="0"/>
              <w:rPr>
                <w:b/>
                <w:sz w:val="24"/>
              </w:rPr>
            </w:pPr>
          </w:p>
        </w:tc>
        <w:tc>
          <w:tcPr>
            <w:tcW w:w="3686" w:type="dxa"/>
          </w:tcPr>
          <w:p w:rsidR="00C20149" w:rsidRDefault="00C20149" w:rsidP="00C20149">
            <w:pPr>
              <w:rPr>
                <w:sz w:val="24"/>
              </w:rPr>
            </w:pPr>
            <w:r>
              <w:rPr>
                <w:sz w:val="24"/>
              </w:rPr>
              <w:t>Research &amp; evaluation skills</w:t>
            </w:r>
          </w:p>
          <w:p w:rsidR="00C20149" w:rsidRDefault="00C20149" w:rsidP="00C20149">
            <w:pPr>
              <w:rPr>
                <w:sz w:val="24"/>
              </w:rPr>
            </w:pPr>
            <w:r>
              <w:rPr>
                <w:sz w:val="24"/>
              </w:rPr>
              <w:t>Subject knowledge and recall</w:t>
            </w:r>
          </w:p>
          <w:p w:rsidR="00C20149" w:rsidRDefault="00C20149" w:rsidP="00C20149">
            <w:pPr>
              <w:rPr>
                <w:sz w:val="24"/>
              </w:rPr>
            </w:pPr>
            <w:r>
              <w:rPr>
                <w:sz w:val="24"/>
              </w:rPr>
              <w:t>Scientific techniques</w:t>
            </w:r>
          </w:p>
          <w:p w:rsidR="00C20149" w:rsidRPr="00B25B05" w:rsidRDefault="00C20149" w:rsidP="00C20149">
            <w:pPr>
              <w:rPr>
                <w:sz w:val="24"/>
              </w:rPr>
            </w:pPr>
            <w:r>
              <w:rPr>
                <w:sz w:val="24"/>
              </w:rPr>
              <w:t xml:space="preserve">Graphing &amp; data analysis </w:t>
            </w:r>
          </w:p>
          <w:p w:rsidR="00C20149" w:rsidRDefault="00C20149" w:rsidP="00C20149">
            <w:pPr>
              <w:rPr>
                <w:sz w:val="24"/>
              </w:rPr>
            </w:pPr>
            <w:r>
              <w:rPr>
                <w:sz w:val="24"/>
              </w:rPr>
              <w:t>How Science works</w:t>
            </w:r>
          </w:p>
          <w:p w:rsidR="00C20149" w:rsidRDefault="00C20149" w:rsidP="00C20149">
            <w:pPr>
              <w:rPr>
                <w:sz w:val="24"/>
              </w:rPr>
            </w:pPr>
            <w:r>
              <w:rPr>
                <w:sz w:val="24"/>
              </w:rPr>
              <w:t xml:space="preserve">Numeracy </w:t>
            </w:r>
          </w:p>
          <w:p w:rsidR="00C20149" w:rsidRPr="00B25B05" w:rsidRDefault="00C20149" w:rsidP="00C20149">
            <w:pPr>
              <w:rPr>
                <w:sz w:val="24"/>
              </w:rPr>
            </w:pPr>
            <w:r>
              <w:rPr>
                <w:sz w:val="24"/>
              </w:rPr>
              <w:t>Exam technique</w:t>
            </w:r>
          </w:p>
        </w:tc>
      </w:tr>
    </w:tbl>
    <w:tbl>
      <w:tblPr>
        <w:tblStyle w:val="TableGrid"/>
        <w:tblpPr w:leftFromText="181" w:rightFromText="181" w:vertAnchor="page" w:horzAnchor="margin" w:tblpY="10485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883F8E">
        <w:trPr>
          <w:trHeight w:val="277"/>
        </w:trPr>
        <w:tc>
          <w:tcPr>
            <w:tcW w:w="2282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883F8E" w:rsidTr="00883F8E">
        <w:trPr>
          <w:trHeight w:val="896"/>
        </w:trPr>
        <w:tc>
          <w:tcPr>
            <w:tcW w:w="2282" w:type="dxa"/>
          </w:tcPr>
          <w:p w:rsidR="00883F8E" w:rsidRPr="002629CE" w:rsidRDefault="0017179C" w:rsidP="00883F8E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1</w:t>
            </w:r>
            <w:r w:rsidR="00883F8E">
              <w:rPr>
                <w:sz w:val="24"/>
              </w:rPr>
              <w:t>: Linking to Term 1</w:t>
            </w:r>
            <w:r w:rsidR="00883F8E" w:rsidRPr="002629CE">
              <w:rPr>
                <w:sz w:val="24"/>
              </w:rPr>
              <w:t xml:space="preserve"> 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C20149" w:rsidRPr="00FA0B64" w:rsidRDefault="00C20149" w:rsidP="00C20149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 w:rsidRPr="00FA0B64">
              <w:rPr>
                <w:sz w:val="24"/>
              </w:rPr>
              <w:t>50 minutes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Subject knowledge recall </w:t>
            </w:r>
          </w:p>
          <w:p w:rsidR="0017179C" w:rsidRDefault="0017179C" w:rsidP="00883F8E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Application of knowledge</w:t>
            </w:r>
          </w:p>
          <w:p w:rsidR="0017179C" w:rsidRDefault="0017179C" w:rsidP="00883F8E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Scientific skills</w:t>
            </w:r>
          </w:p>
          <w:p w:rsidR="0017179C" w:rsidRDefault="0017179C" w:rsidP="00883F8E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Numeracy</w:t>
            </w:r>
          </w:p>
          <w:p w:rsidR="00883F8E" w:rsidRPr="00B25B05" w:rsidRDefault="0017179C" w:rsidP="0017179C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Data analysis and graphical interpretations</w:t>
            </w: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Pr="002629C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>
              <w:rPr>
                <w:sz w:val="24"/>
              </w:rPr>
              <w:t xml:space="preserve">: Linking to Term </w:t>
            </w:r>
            <w:r w:rsidR="0017179C">
              <w:rPr>
                <w:sz w:val="24"/>
              </w:rPr>
              <w:t xml:space="preserve">1 &amp; </w:t>
            </w:r>
            <w:r>
              <w:rPr>
                <w:sz w:val="24"/>
              </w:rPr>
              <w:t>2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C20149" w:rsidRPr="00FA0B64" w:rsidRDefault="00C20149" w:rsidP="00C20149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 w:rsidRPr="00FA0B64">
              <w:rPr>
                <w:sz w:val="24"/>
              </w:rPr>
              <w:t>50 minutes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17179C" w:rsidRDefault="0017179C" w:rsidP="0017179C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Subject knowledge recall </w:t>
            </w:r>
          </w:p>
          <w:p w:rsidR="0017179C" w:rsidRDefault="0017179C" w:rsidP="0017179C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Application of knowledge</w:t>
            </w:r>
          </w:p>
          <w:p w:rsidR="0017179C" w:rsidRDefault="0017179C" w:rsidP="0017179C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Scientific skills</w:t>
            </w:r>
          </w:p>
          <w:p w:rsidR="0017179C" w:rsidRDefault="0017179C" w:rsidP="0017179C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Numeracy</w:t>
            </w:r>
          </w:p>
          <w:p w:rsidR="00883F8E" w:rsidRPr="00B25B05" w:rsidRDefault="0017179C" w:rsidP="0017179C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Data analysis and graphical interpretations</w:t>
            </w:r>
            <w:r w:rsidRPr="00B25B05">
              <w:rPr>
                <w:sz w:val="24"/>
              </w:rPr>
              <w:t xml:space="preserve"> </w:t>
            </w: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Pr="000A6501" w:rsidRDefault="00883F8E" w:rsidP="0017179C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>
              <w:rPr>
                <w:sz w:val="24"/>
              </w:rPr>
              <w:t xml:space="preserve">: </w:t>
            </w:r>
            <w:r w:rsidR="0017179C">
              <w:rPr>
                <w:sz w:val="24"/>
              </w:rPr>
              <w:t xml:space="preserve">Linking to </w:t>
            </w:r>
            <w:r>
              <w:rPr>
                <w:sz w:val="24"/>
              </w:rPr>
              <w:t>all three Terms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spacing w:after="160" w:line="259" w:lineRule="auto"/>
              <w:rPr>
                <w:sz w:val="24"/>
              </w:rPr>
            </w:pPr>
            <w:r w:rsidRPr="00FA0B64">
              <w:rPr>
                <w:sz w:val="24"/>
              </w:rPr>
              <w:t>Assessment held</w:t>
            </w:r>
            <w:r>
              <w:rPr>
                <w:sz w:val="24"/>
              </w:rPr>
              <w:t xml:space="preserve"> in</w:t>
            </w:r>
            <w:r w:rsidRPr="00FA0B64">
              <w:rPr>
                <w:sz w:val="24"/>
              </w:rPr>
              <w:t xml:space="preserve"> </w:t>
            </w:r>
            <w:r w:rsidR="00B25B05">
              <w:rPr>
                <w:sz w:val="24"/>
              </w:rPr>
              <w:t>the Exam H</w:t>
            </w:r>
            <w:r>
              <w:rPr>
                <w:sz w:val="24"/>
              </w:rPr>
              <w:t>all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 w:rsidRPr="00FA0B64">
              <w:rPr>
                <w:sz w:val="24"/>
              </w:rPr>
              <w:t>50 minutes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17179C" w:rsidRDefault="0017179C" w:rsidP="0017179C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Subject knowledge recall </w:t>
            </w:r>
          </w:p>
          <w:p w:rsidR="0017179C" w:rsidRDefault="0017179C" w:rsidP="0017179C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Application of knowledge</w:t>
            </w:r>
          </w:p>
          <w:p w:rsidR="0017179C" w:rsidRDefault="0017179C" w:rsidP="0017179C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Scientific skills</w:t>
            </w:r>
          </w:p>
          <w:p w:rsidR="0017179C" w:rsidRDefault="0017179C" w:rsidP="0017179C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Numeracy</w:t>
            </w:r>
          </w:p>
          <w:p w:rsidR="00883F8E" w:rsidRPr="00B25B05" w:rsidRDefault="0017179C" w:rsidP="0017179C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Data analysis and graphical interpretations</w:t>
            </w:r>
            <w:r w:rsidRPr="00B25B05">
              <w:rPr>
                <w:sz w:val="24"/>
              </w:rPr>
              <w:t xml:space="preserve"> </w:t>
            </w:r>
          </w:p>
        </w:tc>
      </w:tr>
    </w:tbl>
    <w:p w:rsidR="00DE789B" w:rsidRPr="002629CE" w:rsidRDefault="00883F8E" w:rsidP="002629CE"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6048375</wp:posOffset>
                </wp:positionV>
                <wp:extent cx="4333875" cy="4286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3F8E" w:rsidRPr="00883F8E" w:rsidRDefault="00EE14F9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9</w:t>
                            </w:r>
                            <w:r w:rsidR="00883F8E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17179C">
                              <w:rPr>
                                <w:b/>
                                <w:color w:val="9D175A"/>
                                <w:sz w:val="36"/>
                              </w:rPr>
                              <w:t>Science</w:t>
                            </w:r>
                            <w:r w:rsidR="00883F8E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0;margin-top:476.25pt;width:341.25pt;height:33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" filled="f" stroked="f" strokeweight="1pt">
                <v:textbox>
                  <w:txbxContent>
                    <w:p w:rsidR="00883F8E" w:rsidRPr="00883F8E" w:rsidRDefault="00EE14F9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9</w:t>
                      </w:r>
                      <w:r w:rsidR="00883F8E" w:rsidRPr="00883F8E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="0017179C">
                        <w:rPr>
                          <w:b/>
                          <w:color w:val="9D175A"/>
                          <w:sz w:val="36"/>
                        </w:rPr>
                        <w:t>Science</w:t>
                      </w:r>
                      <w:r w:rsidR="00883F8E" w:rsidRPr="00883F8E">
                        <w:rPr>
                          <w:b/>
                          <w:color w:val="9D175A"/>
                          <w:sz w:val="36"/>
                        </w:rPr>
                        <w:t xml:space="preserve"> 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A0B64" w:rsidRPr="00326BBB">
        <w:rPr>
          <w:b/>
          <w:noProof/>
          <w:sz w:val="28"/>
          <w:lang w:eastAsia="en-GB"/>
        </w:rPr>
        <w:t xml:space="preserve"> </w: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951" w:rsidRDefault="00291951" w:rsidP="00223B3F">
      <w:pPr>
        <w:spacing w:after="0" w:line="240" w:lineRule="auto"/>
      </w:pPr>
      <w:r>
        <w:separator/>
      </w:r>
    </w:p>
  </w:endnote>
  <w:endnote w:type="continuationSeparator" w:id="0">
    <w:p w:rsidR="00291951" w:rsidRDefault="00291951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F8E" w:rsidRDefault="00883F8E">
    <w:pPr>
      <w:pStyle w:val="Footer"/>
    </w:pPr>
  </w:p>
  <w:p w:rsidR="00883F8E" w:rsidRDefault="00883F8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951" w:rsidRDefault="00291951" w:rsidP="00223B3F">
      <w:pPr>
        <w:spacing w:after="0" w:line="240" w:lineRule="auto"/>
      </w:pPr>
      <w:r>
        <w:separator/>
      </w:r>
    </w:p>
  </w:footnote>
  <w:footnote w:type="continuationSeparator" w:id="0">
    <w:p w:rsidR="00291951" w:rsidRDefault="00291951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B3F" w:rsidRDefault="00223B3F">
    <w:pPr>
      <w:pStyle w:val="Header"/>
    </w:pPr>
  </w:p>
  <w:p w:rsidR="00223B3F" w:rsidRDefault="00223B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7B63D57"/>
    <w:multiLevelType w:val="hybridMultilevel"/>
    <w:tmpl w:val="E8047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3B0B53"/>
    <w:multiLevelType w:val="hybridMultilevel"/>
    <w:tmpl w:val="3F1EE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270CE"/>
    <w:multiLevelType w:val="hybridMultilevel"/>
    <w:tmpl w:val="963E4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B87EC9"/>
    <w:multiLevelType w:val="hybridMultilevel"/>
    <w:tmpl w:val="5366F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9"/>
  </w:num>
  <w:num w:numId="7">
    <w:abstractNumId w:val="1"/>
  </w:num>
  <w:num w:numId="8">
    <w:abstractNumId w:val="2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17179C"/>
    <w:rsid w:val="00223B3F"/>
    <w:rsid w:val="002629CE"/>
    <w:rsid w:val="00291951"/>
    <w:rsid w:val="002F4ADF"/>
    <w:rsid w:val="0030580E"/>
    <w:rsid w:val="00306215"/>
    <w:rsid w:val="00326BBB"/>
    <w:rsid w:val="00432725"/>
    <w:rsid w:val="00533260"/>
    <w:rsid w:val="00583CAF"/>
    <w:rsid w:val="006A20D5"/>
    <w:rsid w:val="00883F8E"/>
    <w:rsid w:val="009B10C8"/>
    <w:rsid w:val="00A33FC3"/>
    <w:rsid w:val="00A60EC6"/>
    <w:rsid w:val="00B25B05"/>
    <w:rsid w:val="00B97F54"/>
    <w:rsid w:val="00C20149"/>
    <w:rsid w:val="00CF5F32"/>
    <w:rsid w:val="00DE789B"/>
    <w:rsid w:val="00EE14F9"/>
    <w:rsid w:val="00F16BDC"/>
    <w:rsid w:val="00F72971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41ECF-E4B9-476A-BD48-0FB57F445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DE891C0E</Template>
  <TotalTime>6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 G. Wylam</cp:lastModifiedBy>
  <cp:revision>4</cp:revision>
  <cp:lastPrinted>2018-09-26T09:31:00Z</cp:lastPrinted>
  <dcterms:created xsi:type="dcterms:W3CDTF">2018-10-18T14:42:00Z</dcterms:created>
  <dcterms:modified xsi:type="dcterms:W3CDTF">2018-10-18T15:49:00Z</dcterms:modified>
</cp:coreProperties>
</file>